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441DE9" w:rsidP="00441DE9">
      <w:pPr>
        <w:pStyle w:val="32"/>
        <w:shd w:val="clear" w:color="auto" w:fill="auto"/>
        <w:spacing w:after="0" w:line="240" w:lineRule="auto"/>
        <w:ind w:right="123" w:hanging="851"/>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844271" cy="9134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406.JPG"/>
                    <pic:cNvPicPr/>
                  </pic:nvPicPr>
                  <pic:blipFill>
                    <a:blip r:embed="rId7">
                      <a:extLst>
                        <a:ext uri="{28A0092B-C50C-407E-A947-70E740481C1C}">
                          <a14:useLocalDpi xmlns:a14="http://schemas.microsoft.com/office/drawing/2010/main" val="0"/>
                        </a:ext>
                      </a:extLst>
                    </a:blip>
                    <a:stretch>
                      <a:fillRect/>
                    </a:stretch>
                  </pic:blipFill>
                  <pic:spPr>
                    <a:xfrm>
                      <a:off x="0" y="0"/>
                      <a:ext cx="6848307" cy="9139862"/>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рабочей программы учебной дисциплины ОП.01 Инженерная графика,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Pr="006C1414">
        <w:rPr>
          <w:rFonts w:ascii="Times New Roman" w:hAnsi="Times New Roman" w:cs="Times New Roman"/>
          <w:sz w:val="26"/>
          <w:szCs w:val="26"/>
          <w:u w:val="single"/>
        </w:rPr>
        <w:t>Герасимова О.Б.,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441DE9"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441DE9"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441DE9"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441DE9"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441DE9"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441DE9"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441DE9"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441DE9"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441DE9"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дисциплине ОП.01</w:t>
      </w:r>
      <w:r w:rsidR="00826DEC" w:rsidRPr="006C1414">
        <w:rPr>
          <w:rFonts w:ascii="Times New Roman" w:hAnsi="Times New Roman" w:cs="Times New Roman"/>
          <w:sz w:val="26"/>
          <w:szCs w:val="26"/>
        </w:rPr>
        <w:t xml:space="preserve"> Инженерная графика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6C1414" w:rsidRDefault="007B44BC" w:rsidP="004D3296">
      <w:pPr>
        <w:ind w:firstLine="720"/>
        <w:jc w:val="both"/>
        <w:rPr>
          <w:rFonts w:ascii="Times New Roman" w:hAnsi="Times New Roman" w:cs="Times New Roman"/>
          <w:b/>
          <w:bCs/>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6C1414">
        <w:rPr>
          <w:rFonts w:ascii="Times New Roman" w:hAnsi="Times New Roman" w:cs="Times New Roman"/>
          <w:sz w:val="26"/>
          <w:szCs w:val="26"/>
        </w:rPr>
        <w:t>следующие знания</w:t>
      </w:r>
      <w:r w:rsidRPr="006C1414">
        <w:rPr>
          <w:rFonts w:ascii="Times New Roman" w:hAnsi="Times New Roman" w:cs="Times New Roman"/>
          <w:b/>
          <w:bCs/>
          <w:sz w:val="26"/>
          <w:szCs w:val="26"/>
        </w:rPr>
        <w:t>:</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законы, методы, приемы проекционного черчения;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-правила выполнения и чтения конструкторской и технологической документации;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правила оформления чертежей, геометрические построения и правила вычерчивания технических деталей;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способы графического представления технологического оборудования и выполнения технологических схем; требования стандартов Единой системы конструкторской документации (далее - ЕСКД) и Единой системы технологической документации (далее - ЕСТД) к оформлению и составлению чертежей и схем.</w:t>
      </w:r>
    </w:p>
    <w:p w:rsidR="009E36DD" w:rsidRPr="006C1414" w:rsidRDefault="009E36DD" w:rsidP="004D3296">
      <w:pPr>
        <w:autoSpaceDE w:val="0"/>
        <w:autoSpaceDN w:val="0"/>
        <w:adjustRightInd w:val="0"/>
        <w:ind w:right="566" w:firstLine="567"/>
        <w:jc w:val="both"/>
        <w:rPr>
          <w:rFonts w:ascii="Times New Roman" w:eastAsia="Calibri" w:hAnsi="Times New Roman" w:cs="Times New Roman"/>
          <w:i/>
          <w:sz w:val="26"/>
          <w:szCs w:val="26"/>
          <w:lang w:eastAsia="en-US"/>
        </w:rPr>
      </w:pPr>
      <w:r w:rsidRPr="006C1414">
        <w:rPr>
          <w:rFonts w:ascii="Times New Roman" w:eastAsia="Calibri" w:hAnsi="Times New Roman" w:cs="Times New Roman"/>
          <w:i/>
          <w:sz w:val="26"/>
          <w:szCs w:val="26"/>
          <w:lang w:eastAsia="en-US"/>
        </w:rPr>
        <w:t xml:space="preserve">- приемы и методы технического рисования; категории изображений на чертеже: виды, разрезы, сечения; </w:t>
      </w:r>
    </w:p>
    <w:p w:rsidR="009E36DD" w:rsidRPr="006C1414" w:rsidRDefault="009E36DD" w:rsidP="004D3296">
      <w:pPr>
        <w:autoSpaceDE w:val="0"/>
        <w:autoSpaceDN w:val="0"/>
        <w:adjustRightInd w:val="0"/>
        <w:ind w:right="566" w:firstLine="567"/>
        <w:jc w:val="both"/>
        <w:rPr>
          <w:rFonts w:ascii="Times New Roman" w:eastAsia="Calibri" w:hAnsi="Times New Roman" w:cs="Times New Roman"/>
          <w:i/>
          <w:sz w:val="26"/>
          <w:szCs w:val="26"/>
          <w:lang w:eastAsia="en-US"/>
        </w:rPr>
      </w:pPr>
      <w:r w:rsidRPr="006C1414">
        <w:rPr>
          <w:rFonts w:ascii="Times New Roman" w:eastAsia="Calibri" w:hAnsi="Times New Roman" w:cs="Times New Roman"/>
          <w:i/>
          <w:sz w:val="26"/>
          <w:szCs w:val="26"/>
          <w:lang w:eastAsia="en-US"/>
        </w:rPr>
        <w:t xml:space="preserve">- методы решения графических задач.  </w:t>
      </w:r>
    </w:p>
    <w:p w:rsidR="007B44BC" w:rsidRPr="006C1414" w:rsidRDefault="007B44BC" w:rsidP="004D3296">
      <w:pPr>
        <w:ind w:firstLine="720"/>
        <w:jc w:val="both"/>
        <w:rPr>
          <w:rFonts w:ascii="Times New Roman" w:hAnsi="Times New Roman" w:cs="Times New Roman"/>
          <w:b/>
          <w:bCs/>
          <w:sz w:val="26"/>
          <w:szCs w:val="26"/>
        </w:rPr>
      </w:pPr>
      <w:r w:rsidRPr="006C1414">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6C1414">
        <w:rPr>
          <w:rFonts w:ascii="Times New Roman" w:hAnsi="Times New Roman" w:cs="Times New Roman"/>
          <w:b/>
          <w:bCs/>
          <w:sz w:val="26"/>
          <w:szCs w:val="26"/>
        </w:rPr>
        <w:t>умения:</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выполнять графические изображения технологического оборудования и технологических схем в ручной и машинной графике;</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выполнять комплексные чертежи геометрических тел и проекции точек, лежащих на их поверхности, в ручной и машинной графике;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выполнять чертежи технических деталей в ручной и машинной графике;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читать чертежи и схемы;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оформлять технологическую и конструкторскую документацию в соответствии с технической документацией; </w:t>
      </w:r>
    </w:p>
    <w:p w:rsidR="009E36DD" w:rsidRPr="006C1414" w:rsidRDefault="009E36DD" w:rsidP="004D3296">
      <w:pPr>
        <w:tabs>
          <w:tab w:val="left" w:pos="11908"/>
          <w:tab w:val="left" w:pos="12824"/>
          <w:tab w:val="left" w:pos="13740"/>
          <w:tab w:val="left" w:pos="14656"/>
        </w:tabs>
        <w:ind w:right="566" w:firstLine="567"/>
        <w:jc w:val="both"/>
        <w:rPr>
          <w:rFonts w:ascii="Times New Roman" w:eastAsia="Calibri" w:hAnsi="Times New Roman" w:cs="Times New Roman"/>
          <w:i/>
          <w:sz w:val="26"/>
          <w:szCs w:val="26"/>
          <w:lang w:eastAsia="en-US"/>
        </w:rPr>
      </w:pPr>
      <w:r w:rsidRPr="006C1414">
        <w:rPr>
          <w:rFonts w:ascii="Times New Roman" w:eastAsia="Calibri" w:hAnsi="Times New Roman" w:cs="Times New Roman"/>
          <w:i/>
          <w:sz w:val="26"/>
          <w:szCs w:val="26"/>
          <w:lang w:eastAsia="en-US"/>
        </w:rPr>
        <w:t xml:space="preserve">- применять методы и приемы выполнения схем по профилю специальности;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i/>
          <w:sz w:val="26"/>
          <w:szCs w:val="26"/>
        </w:rPr>
      </w:pPr>
      <w:r w:rsidRPr="006C1414">
        <w:rPr>
          <w:rFonts w:ascii="Times New Roman" w:eastAsia="Calibri" w:hAnsi="Times New Roman" w:cs="Times New Roman"/>
          <w:i/>
          <w:sz w:val="26"/>
          <w:szCs w:val="26"/>
          <w:lang w:eastAsia="en-US"/>
        </w:rPr>
        <w:t>- использовать на практике правила вычерчивания контуров технических деталей.</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3. Решать проблемы, оценивать риски и принимать решения в нестандартных ситуациях.</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lastRenderedPageBreak/>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6. Работать в коллективе и команде, обеспечивать ее сплочение, эффективно общаться с коллегами, руководством, потребителями.</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9. Быть готовым к смене технологий в профессиональной деятельности.</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1.1. Использовать конструкторскую документацию при разработке технологических процессов изготовления деталей.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1.2. Выбирать метод получения заготовок и схемы их базирования.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1.3. Составлять маршруты изготовления деталей и проектировать технологические операции.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1.4. Разрабатывать и внедрять управляющие программы обработки деталей.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1.5. Использовать системы автоматизированного проектирования технологических процессов обработки деталей.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ПК 2.1. Планировать и организовывать работу структурного подразделения.</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ПК 2.2. Руководить работой структурного подразделения.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2.3. Анализировать процесс и результаты деятельности подразделения.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3.1. Обеспечивать реализацию технологического процесса по изготовлению деталей.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3.2. Проводить контроль соответствия качества деталей требованиям технической документации. </w:t>
      </w:r>
    </w:p>
    <w:p w:rsidR="007B44BC" w:rsidRPr="006C1414" w:rsidRDefault="007B44BC" w:rsidP="006C1414">
      <w:pPr>
        <w:pStyle w:val="af0"/>
        <w:spacing w:after="0" w:line="240" w:lineRule="auto"/>
        <w:ind w:left="785"/>
        <w:rPr>
          <w:rFonts w:ascii="Times New Roman" w:hAnsi="Times New Roman" w:cs="Times New Roman"/>
          <w:b/>
          <w:bCs/>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969"/>
        <w:gridCol w:w="850"/>
        <w:gridCol w:w="2694"/>
      </w:tblGrid>
      <w:tr w:rsidR="007B44BC" w:rsidRPr="006C1414" w:rsidTr="004D3296">
        <w:tc>
          <w:tcPr>
            <w:tcW w:w="1985"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969"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7B44BC" w:rsidRPr="006C1414" w:rsidTr="004D3296">
        <w:tc>
          <w:tcPr>
            <w:tcW w:w="1985" w:type="dxa"/>
          </w:tcPr>
          <w:p w:rsidR="007B44BC" w:rsidRPr="006C1414" w:rsidRDefault="00874752" w:rsidP="006C1414">
            <w:pPr>
              <w:keepNext/>
              <w:outlineLvl w:val="0"/>
              <w:rPr>
                <w:rFonts w:ascii="Times New Roman" w:hAnsi="Times New Roman" w:cs="Times New Roman"/>
                <w:sz w:val="26"/>
                <w:szCs w:val="26"/>
              </w:rPr>
            </w:pPr>
            <w:r w:rsidRPr="006C1414">
              <w:rPr>
                <w:rFonts w:ascii="Times New Roman" w:hAnsi="Times New Roman" w:cs="Times New Roman"/>
                <w:sz w:val="26"/>
                <w:szCs w:val="26"/>
              </w:rPr>
              <w:t>Тема 1.1.  Основные сведения по оформлению чертежей</w:t>
            </w:r>
          </w:p>
        </w:tc>
        <w:tc>
          <w:tcPr>
            <w:tcW w:w="3969" w:type="dxa"/>
          </w:tcPr>
          <w:p w:rsidR="007B44BC" w:rsidRPr="006C1414" w:rsidRDefault="00874752" w:rsidP="006C1414">
            <w:pPr>
              <w:rPr>
                <w:rFonts w:ascii="Times New Roman" w:hAnsi="Times New Roman" w:cs="Times New Roman"/>
                <w:bCs/>
                <w:sz w:val="26"/>
                <w:szCs w:val="26"/>
              </w:rPr>
            </w:pPr>
            <w:r w:rsidRPr="006C1414">
              <w:rPr>
                <w:rFonts w:ascii="Times New Roman" w:hAnsi="Times New Roman" w:cs="Times New Roman"/>
                <w:sz w:val="26"/>
                <w:szCs w:val="26"/>
              </w:rPr>
              <w:t>Выполнение графической работы «Наименование, начертание и назначение линий, чертежного шрифта типа Б».</w:t>
            </w:r>
          </w:p>
        </w:tc>
        <w:tc>
          <w:tcPr>
            <w:tcW w:w="850" w:type="dxa"/>
          </w:tcPr>
          <w:p w:rsidR="007B44BC"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4</w:t>
            </w:r>
          </w:p>
        </w:tc>
        <w:tc>
          <w:tcPr>
            <w:tcW w:w="2694" w:type="dxa"/>
          </w:tcPr>
          <w:p w:rsidR="007B44BC"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7B44BC"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 xml:space="preserve">Тема 1.3. Правила вычерчивания </w:t>
            </w:r>
            <w:r w:rsidRPr="006C1414">
              <w:rPr>
                <w:rFonts w:ascii="Times New Roman" w:hAnsi="Times New Roman" w:cs="Times New Roman"/>
                <w:sz w:val="26"/>
                <w:szCs w:val="26"/>
              </w:rPr>
              <w:lastRenderedPageBreak/>
              <w:t xml:space="preserve">контуров </w:t>
            </w:r>
          </w:p>
          <w:p w:rsidR="007B44BC" w:rsidRPr="006C1414" w:rsidRDefault="00874752" w:rsidP="006C1414">
            <w:pPr>
              <w:rPr>
                <w:rFonts w:ascii="Times New Roman" w:hAnsi="Times New Roman" w:cs="Times New Roman"/>
                <w:bCs/>
                <w:sz w:val="26"/>
                <w:szCs w:val="26"/>
              </w:rPr>
            </w:pPr>
            <w:r w:rsidRPr="006C1414">
              <w:rPr>
                <w:rFonts w:ascii="Times New Roman" w:hAnsi="Times New Roman" w:cs="Times New Roman"/>
                <w:sz w:val="26"/>
                <w:szCs w:val="26"/>
              </w:rPr>
              <w:t>технических деталей</w:t>
            </w:r>
          </w:p>
        </w:tc>
        <w:tc>
          <w:tcPr>
            <w:tcW w:w="3969" w:type="dxa"/>
          </w:tcPr>
          <w:p w:rsidR="007B44BC"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lastRenderedPageBreak/>
              <w:t xml:space="preserve">Вычерчивание контура детали с построением сопряжений, деления окружности на равные </w:t>
            </w:r>
            <w:r w:rsidRPr="006C1414">
              <w:rPr>
                <w:rFonts w:ascii="Times New Roman" w:hAnsi="Times New Roman" w:cs="Times New Roman"/>
                <w:bCs/>
                <w:sz w:val="26"/>
                <w:szCs w:val="26"/>
              </w:rPr>
              <w:lastRenderedPageBreak/>
              <w:t>части.</w:t>
            </w:r>
          </w:p>
        </w:tc>
        <w:tc>
          <w:tcPr>
            <w:tcW w:w="850" w:type="dxa"/>
          </w:tcPr>
          <w:p w:rsidR="007B44BC"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lastRenderedPageBreak/>
              <w:t>2</w:t>
            </w:r>
          </w:p>
        </w:tc>
        <w:tc>
          <w:tcPr>
            <w:tcW w:w="2694" w:type="dxa"/>
          </w:tcPr>
          <w:p w:rsidR="007B44BC"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7B44BC"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Тема 2.1 Метод проекций. Эпюр Монжа</w:t>
            </w:r>
          </w:p>
          <w:p w:rsidR="007B44BC" w:rsidRPr="006C1414" w:rsidRDefault="007B44BC" w:rsidP="006C1414">
            <w:pPr>
              <w:ind w:left="14" w:hanging="14"/>
              <w:outlineLvl w:val="0"/>
              <w:rPr>
                <w:rFonts w:ascii="Times New Roman" w:hAnsi="Times New Roman" w:cs="Times New Roman"/>
                <w:sz w:val="26"/>
                <w:szCs w:val="26"/>
              </w:rPr>
            </w:pPr>
          </w:p>
        </w:tc>
        <w:tc>
          <w:tcPr>
            <w:tcW w:w="3969" w:type="dxa"/>
          </w:tcPr>
          <w:p w:rsidR="007B44BC" w:rsidRPr="006C1414" w:rsidRDefault="00874752" w:rsidP="006C1414">
            <w:pPr>
              <w:rPr>
                <w:rFonts w:ascii="Times New Roman" w:hAnsi="Times New Roman" w:cs="Times New Roman"/>
                <w:bCs/>
                <w:sz w:val="26"/>
                <w:szCs w:val="26"/>
              </w:rPr>
            </w:pPr>
            <w:r w:rsidRPr="006C1414">
              <w:rPr>
                <w:rFonts w:ascii="Times New Roman" w:hAnsi="Times New Roman" w:cs="Times New Roman"/>
                <w:sz w:val="26"/>
                <w:szCs w:val="26"/>
              </w:rPr>
              <w:t>Графическая работа</w:t>
            </w:r>
            <w:r w:rsidRPr="006C1414">
              <w:rPr>
                <w:rFonts w:ascii="Times New Roman" w:hAnsi="Times New Roman" w:cs="Times New Roman"/>
                <w:color w:val="FF0000"/>
                <w:sz w:val="26"/>
                <w:szCs w:val="26"/>
              </w:rPr>
              <w:t xml:space="preserve"> </w:t>
            </w:r>
            <w:r w:rsidRPr="006C1414">
              <w:rPr>
                <w:rFonts w:ascii="Times New Roman" w:hAnsi="Times New Roman" w:cs="Times New Roman"/>
                <w:sz w:val="26"/>
                <w:szCs w:val="26"/>
              </w:rPr>
              <w:t>на построение проекций прямых и плоских фигур, принадлежащих плоскостям.</w:t>
            </w:r>
          </w:p>
        </w:tc>
        <w:tc>
          <w:tcPr>
            <w:tcW w:w="850" w:type="dxa"/>
          </w:tcPr>
          <w:p w:rsidR="007B44BC"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7B44BC"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74752"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Тема 2.2 Способы преобразования проекций</w:t>
            </w:r>
          </w:p>
        </w:tc>
        <w:tc>
          <w:tcPr>
            <w:tcW w:w="3969"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Решение метрических задач. Нахождение натуральной величины отрезка прямой и плоской фигуры способами перемены плоскостей проекций и совмещения.</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874752" w:rsidRPr="006C1414" w:rsidTr="004D3296">
        <w:tc>
          <w:tcPr>
            <w:tcW w:w="1985" w:type="dxa"/>
          </w:tcPr>
          <w:p w:rsidR="00874752" w:rsidRPr="006C1414" w:rsidRDefault="00874752" w:rsidP="006C1414">
            <w:pPr>
              <w:rPr>
                <w:rFonts w:ascii="Times New Roman" w:hAnsi="Times New Roman" w:cs="Times New Roman"/>
                <w:i/>
                <w:sz w:val="26"/>
                <w:szCs w:val="26"/>
              </w:rPr>
            </w:pPr>
            <w:r w:rsidRPr="006C1414">
              <w:rPr>
                <w:rFonts w:ascii="Times New Roman" w:hAnsi="Times New Roman" w:cs="Times New Roman"/>
                <w:sz w:val="26"/>
                <w:szCs w:val="26"/>
              </w:rPr>
              <w:t>Тема 2.3. Аксонометрические проекции</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 xml:space="preserve">Комплексные чертежи и аксонометрические изображения геометрических тел с нахождением </w:t>
            </w:r>
          </w:p>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bCs/>
                <w:sz w:val="26"/>
                <w:szCs w:val="26"/>
              </w:rPr>
              <w:t>проекций точек, принадлежащих поверхности тела.</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74752" w:rsidRPr="006C1414" w:rsidTr="004D3296">
        <w:tc>
          <w:tcPr>
            <w:tcW w:w="1985" w:type="dxa"/>
          </w:tcPr>
          <w:p w:rsidR="00874752" w:rsidRPr="006C1414" w:rsidRDefault="00874752" w:rsidP="006C1414">
            <w:pPr>
              <w:rPr>
                <w:rFonts w:ascii="Times New Roman" w:hAnsi="Times New Roman" w:cs="Times New Roman"/>
                <w:i/>
                <w:sz w:val="26"/>
                <w:szCs w:val="26"/>
              </w:rPr>
            </w:pPr>
            <w:r w:rsidRPr="006C1414">
              <w:rPr>
                <w:rFonts w:ascii="Times New Roman" w:hAnsi="Times New Roman" w:cs="Times New Roman"/>
                <w:sz w:val="26"/>
                <w:szCs w:val="26"/>
              </w:rPr>
              <w:t>Тема 2.4. Сечение геометрических тел плоскостями</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Комплексный чертеж тела вращения; натуральная величина фигуры сечения, развертка поверхности тела; аксонометрия усеченного тела.</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6</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874752" w:rsidRPr="006C1414" w:rsidTr="004D3296">
        <w:tc>
          <w:tcPr>
            <w:tcW w:w="1985" w:type="dxa"/>
            <w:vMerge w:val="restart"/>
          </w:tcPr>
          <w:p w:rsidR="00874752" w:rsidRPr="006C1414" w:rsidRDefault="00874752" w:rsidP="006C1414">
            <w:pPr>
              <w:rPr>
                <w:rFonts w:ascii="Times New Roman" w:hAnsi="Times New Roman" w:cs="Times New Roman"/>
                <w:i/>
                <w:sz w:val="26"/>
                <w:szCs w:val="26"/>
              </w:rPr>
            </w:pPr>
            <w:r w:rsidRPr="006C1414">
              <w:rPr>
                <w:rFonts w:ascii="Times New Roman" w:hAnsi="Times New Roman" w:cs="Times New Roman"/>
                <w:sz w:val="26"/>
                <w:szCs w:val="26"/>
              </w:rPr>
              <w:t>Тема 2.5. Взаимное пересечение поверхностей тел</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Комплексный чертеж и аксонометрия пересекающихся многогранников, многогранника и тела вращения.</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874752" w:rsidRPr="006C1414" w:rsidTr="004D3296">
        <w:tc>
          <w:tcPr>
            <w:tcW w:w="1985" w:type="dxa"/>
            <w:vMerge/>
          </w:tcPr>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Комплексный чертеж и аксонометрия пересекающихся тел вращения.</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74752" w:rsidRPr="006C1414" w:rsidTr="004D3296">
        <w:tc>
          <w:tcPr>
            <w:tcW w:w="1985" w:type="dxa"/>
          </w:tcPr>
          <w:p w:rsidR="00874752" w:rsidRPr="006C1414" w:rsidRDefault="00874752" w:rsidP="006C1414">
            <w:pPr>
              <w:rPr>
                <w:rFonts w:ascii="Times New Roman" w:hAnsi="Times New Roman" w:cs="Times New Roman"/>
                <w:i/>
                <w:sz w:val="26"/>
                <w:szCs w:val="26"/>
              </w:rPr>
            </w:pPr>
            <w:r w:rsidRPr="006C1414">
              <w:rPr>
                <w:rFonts w:ascii="Times New Roman" w:hAnsi="Times New Roman" w:cs="Times New Roman"/>
                <w:sz w:val="26"/>
                <w:szCs w:val="26"/>
              </w:rPr>
              <w:t>Тема 2.6. Проекции моделей</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Построение третьей проекции моделей по двум заданным и аксонометрических проекций с вырезом передней четверти.</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74752" w:rsidRPr="006C1414" w:rsidTr="004D3296">
        <w:trPr>
          <w:trHeight w:val="781"/>
        </w:trPr>
        <w:tc>
          <w:tcPr>
            <w:tcW w:w="1985" w:type="dxa"/>
          </w:tcPr>
          <w:p w:rsidR="00874752" w:rsidRPr="006C1414" w:rsidRDefault="00874752" w:rsidP="004D3296">
            <w:pPr>
              <w:rPr>
                <w:rFonts w:ascii="Times New Roman" w:hAnsi="Times New Roman" w:cs="Times New Roman"/>
                <w:sz w:val="26"/>
                <w:szCs w:val="26"/>
              </w:rPr>
            </w:pPr>
            <w:r w:rsidRPr="006C1414">
              <w:rPr>
                <w:rFonts w:ascii="Times New Roman" w:hAnsi="Times New Roman" w:cs="Times New Roman"/>
                <w:sz w:val="26"/>
                <w:szCs w:val="26"/>
              </w:rPr>
              <w:t>Тема 3.2. Технический рисунок модели</w:t>
            </w: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Технические рисунки моделей с элементами технического конструирования.</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74752"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 xml:space="preserve">Тема 4.1. Правила разработки и оформления </w:t>
            </w:r>
          </w:p>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конструкторской   документации</w:t>
            </w: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sz w:val="26"/>
                <w:szCs w:val="26"/>
              </w:rPr>
              <w:t>Виды изделий по ГОСТ 2.101-68(деталь, сборочная единица, комплекс, комплект)</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74752"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 xml:space="preserve">Тема 4.3. </w:t>
            </w:r>
            <w:r w:rsidRPr="006C1414">
              <w:rPr>
                <w:rFonts w:ascii="Times New Roman" w:hAnsi="Times New Roman" w:cs="Times New Roman"/>
                <w:sz w:val="26"/>
                <w:szCs w:val="26"/>
              </w:rPr>
              <w:lastRenderedPageBreak/>
              <w:t xml:space="preserve">Винтовые поверхности и изделия с резьбой. </w:t>
            </w:r>
          </w:p>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Эскизы деталей и рабочие чертежи</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Вычерчивание крепежных </w:t>
            </w:r>
            <w:r w:rsidRPr="006C1414">
              <w:rPr>
                <w:rFonts w:ascii="Times New Roman" w:hAnsi="Times New Roman" w:cs="Times New Roman"/>
                <w:sz w:val="26"/>
                <w:szCs w:val="26"/>
              </w:rPr>
              <w:lastRenderedPageBreak/>
              <w:t>деталей с резьбой. Условные обозначения и изображения стандартных резьбовых крепежных деталей</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lastRenderedPageBreak/>
              <w:t>4</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Подготовка и </w:t>
            </w:r>
            <w:r w:rsidRPr="006C1414">
              <w:rPr>
                <w:rFonts w:ascii="Times New Roman" w:hAnsi="Times New Roman" w:cs="Times New Roman"/>
                <w:sz w:val="26"/>
                <w:szCs w:val="26"/>
              </w:rPr>
              <w:lastRenderedPageBreak/>
              <w:t>написание рефератов</w:t>
            </w:r>
          </w:p>
        </w:tc>
      </w:tr>
      <w:tr w:rsidR="00874752" w:rsidRPr="006C1414" w:rsidTr="004D3296">
        <w:tc>
          <w:tcPr>
            <w:tcW w:w="1985" w:type="dxa"/>
            <w:vMerge w:val="restart"/>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Тема 4.3. Винтовые поверхности и изделия с резьбой. </w:t>
            </w:r>
          </w:p>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Эскизы деталей и рабочие чертежи</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Вычерчивание крепежных деталей с резьбой.</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74752" w:rsidRPr="006C1414" w:rsidTr="004D3296">
        <w:tc>
          <w:tcPr>
            <w:tcW w:w="1985" w:type="dxa"/>
            <w:vMerge/>
          </w:tcPr>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bCs/>
                <w:sz w:val="26"/>
                <w:szCs w:val="26"/>
              </w:rPr>
              <w:t>Выполнение эскиза детали с применением простого или сложного разреза и технического рисунка.</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4</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874752"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Тема 4.7. Чертеж общего вида и сборочный чертеж</w:t>
            </w: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Вычерчивание чертежа или схемы по специальности</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8</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874752"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 xml:space="preserve">Тема 4.8. Чтение и </w:t>
            </w:r>
            <w:proofErr w:type="spellStart"/>
            <w:r w:rsidRPr="006C1414">
              <w:rPr>
                <w:rFonts w:ascii="Times New Roman" w:hAnsi="Times New Roman" w:cs="Times New Roman"/>
                <w:sz w:val="26"/>
                <w:szCs w:val="26"/>
              </w:rPr>
              <w:t>деталирование</w:t>
            </w:r>
            <w:proofErr w:type="spellEnd"/>
            <w:r w:rsidRPr="006C1414">
              <w:rPr>
                <w:rFonts w:ascii="Times New Roman" w:hAnsi="Times New Roman" w:cs="Times New Roman"/>
                <w:sz w:val="26"/>
                <w:szCs w:val="26"/>
              </w:rPr>
              <w:t xml:space="preserve"> чертежей</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sz w:val="26"/>
                <w:szCs w:val="26"/>
              </w:rPr>
              <w:t xml:space="preserve">Чтение сборочных чертежей. </w:t>
            </w:r>
            <w:proofErr w:type="spellStart"/>
            <w:r w:rsidRPr="006C1414">
              <w:rPr>
                <w:rFonts w:ascii="Times New Roman" w:hAnsi="Times New Roman" w:cs="Times New Roman"/>
                <w:sz w:val="26"/>
                <w:szCs w:val="26"/>
              </w:rPr>
              <w:t>Деталирование</w:t>
            </w:r>
            <w:proofErr w:type="spellEnd"/>
            <w:r w:rsidRPr="006C1414">
              <w:rPr>
                <w:rFonts w:ascii="Times New Roman" w:hAnsi="Times New Roman" w:cs="Times New Roman"/>
                <w:sz w:val="26"/>
                <w:szCs w:val="26"/>
              </w:rPr>
              <w:t xml:space="preserve"> сборочного чертежа.</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6</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7B44BC" w:rsidRPr="006C1414" w:rsidTr="004D3296">
        <w:tc>
          <w:tcPr>
            <w:tcW w:w="5954" w:type="dxa"/>
            <w:gridSpan w:val="2"/>
            <w:vAlign w:val="center"/>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7B44BC" w:rsidRPr="006C1414" w:rsidRDefault="006C1414"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66</w:t>
            </w:r>
          </w:p>
        </w:tc>
        <w:tc>
          <w:tcPr>
            <w:tcW w:w="2694" w:type="dxa"/>
          </w:tcPr>
          <w:p w:rsidR="007B44BC" w:rsidRPr="006C1414" w:rsidRDefault="007B44BC" w:rsidP="006C1414">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lastRenderedPageBreak/>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1701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1701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1701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1701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1701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1701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1701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1701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w:t>
      </w:r>
      <w:r w:rsidRPr="006C1414">
        <w:rPr>
          <w:rFonts w:ascii="Times New Roman" w:hAnsi="Times New Roman" w:cs="Times New Roman"/>
          <w:sz w:val="26"/>
          <w:szCs w:val="26"/>
        </w:rPr>
        <w:lastRenderedPageBreak/>
        <w:t xml:space="preserve">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lastRenderedPageBreak/>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w:t>
      </w:r>
      <w:r w:rsidRPr="006C1414">
        <w:rPr>
          <w:rFonts w:ascii="Times New Roman" w:hAnsi="Times New Roman"/>
          <w:snapToGrid w:val="0"/>
          <w:sz w:val="26"/>
          <w:szCs w:val="26"/>
        </w:rPr>
        <w:lastRenderedPageBreak/>
        <w:t xml:space="preserve">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w:t>
      </w:r>
      <w:r w:rsidRPr="006C1414">
        <w:rPr>
          <w:snapToGrid w:val="0"/>
          <w:sz w:val="26"/>
          <w:szCs w:val="26"/>
        </w:rPr>
        <w:lastRenderedPageBreak/>
        <w:t xml:space="preserve">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lastRenderedPageBreak/>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 xml:space="preserve">использованной  </w:t>
      </w:r>
      <w:r w:rsidRPr="006C1414">
        <w:rPr>
          <w:rFonts w:ascii="Times New Roman" w:hAnsi="Times New Roman" w:cs="Times New Roman"/>
          <w:sz w:val="26"/>
          <w:szCs w:val="26"/>
        </w:rPr>
        <w:lastRenderedPageBreak/>
        <w:t>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w:t>
      </w:r>
      <w:r w:rsidRPr="006C1414">
        <w:rPr>
          <w:rFonts w:ascii="Times New Roman" w:hAnsi="Times New Roman" w:cs="Times New Roman"/>
          <w:sz w:val="26"/>
          <w:szCs w:val="26"/>
        </w:rPr>
        <w:lastRenderedPageBreak/>
        <w:t>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xml:space="preserve">). В этом случае презентация автоматически открывается в режиме </w:t>
      </w:r>
      <w:r w:rsidRPr="006C1414">
        <w:rPr>
          <w:color w:val="000000"/>
          <w:sz w:val="26"/>
          <w:szCs w:val="26"/>
        </w:rPr>
        <w:lastRenderedPageBreak/>
        <w:t>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1701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1701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1701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1701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21701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1701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1701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1701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1701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1701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Правильность </w:t>
            </w:r>
            <w:r w:rsidRPr="006C1414">
              <w:rPr>
                <w:rFonts w:ascii="Times New Roman" w:hAnsi="Times New Roman" w:cs="Times New Roman"/>
                <w:sz w:val="26"/>
                <w:szCs w:val="26"/>
              </w:rPr>
              <w:lastRenderedPageBreak/>
              <w:t>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Текст сообщения </w:t>
            </w:r>
            <w:r w:rsidRPr="006C1414">
              <w:rPr>
                <w:rFonts w:ascii="Times New Roman" w:hAnsi="Times New Roman" w:cs="Times New Roman"/>
                <w:sz w:val="26"/>
                <w:szCs w:val="26"/>
              </w:rPr>
              <w:lastRenderedPageBreak/>
              <w:t>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Текст сообщения </w:t>
            </w:r>
            <w:r w:rsidRPr="006C1414">
              <w:rPr>
                <w:rFonts w:ascii="Times New Roman" w:hAnsi="Times New Roman" w:cs="Times New Roman"/>
                <w:sz w:val="26"/>
                <w:szCs w:val="26"/>
              </w:rPr>
              <w:lastRenderedPageBreak/>
              <w:t>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1701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1701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1701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1701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1701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1701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lastRenderedPageBreak/>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4D3296" w:rsidRPr="004D3296" w:rsidRDefault="004D3296" w:rsidP="004D3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6" w:firstLine="567"/>
        <w:jc w:val="both"/>
        <w:rPr>
          <w:rFonts w:ascii="Times New Roman" w:hAnsi="Times New Roman" w:cs="Times New Roman"/>
          <w:b/>
          <w:bCs/>
          <w:sz w:val="26"/>
          <w:szCs w:val="26"/>
        </w:rPr>
      </w:pPr>
      <w:r w:rsidRPr="004D3296">
        <w:rPr>
          <w:rFonts w:ascii="Times New Roman" w:hAnsi="Times New Roman" w:cs="Times New Roman"/>
          <w:b/>
          <w:bCs/>
          <w:sz w:val="26"/>
          <w:szCs w:val="26"/>
        </w:rPr>
        <w:t>Основные источники:</w:t>
      </w:r>
    </w:p>
    <w:p w:rsidR="004D3296" w:rsidRPr="004D3296" w:rsidRDefault="004D3296" w:rsidP="00EC3BE5">
      <w:pPr>
        <w:widowControl/>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6" w:firstLine="567"/>
        <w:jc w:val="both"/>
        <w:rPr>
          <w:rFonts w:ascii="Times New Roman" w:hAnsi="Times New Roman" w:cs="Times New Roman"/>
          <w:b/>
          <w:bCs/>
          <w:sz w:val="26"/>
          <w:szCs w:val="26"/>
        </w:rPr>
      </w:pPr>
      <w:r w:rsidRPr="004D3296">
        <w:rPr>
          <w:rFonts w:ascii="Times New Roman" w:hAnsi="Times New Roman" w:cs="Times New Roman"/>
          <w:bCs/>
          <w:sz w:val="26"/>
          <w:szCs w:val="26"/>
        </w:rPr>
        <w:t xml:space="preserve"> Учаев, П. Н. Инженерная </w:t>
      </w:r>
      <w:proofErr w:type="gramStart"/>
      <w:r w:rsidRPr="004D3296">
        <w:rPr>
          <w:rFonts w:ascii="Times New Roman" w:hAnsi="Times New Roman" w:cs="Times New Roman"/>
          <w:bCs/>
          <w:sz w:val="26"/>
          <w:szCs w:val="26"/>
        </w:rPr>
        <w:t>графика :</w:t>
      </w:r>
      <w:proofErr w:type="gramEnd"/>
      <w:r w:rsidRPr="004D3296">
        <w:rPr>
          <w:rFonts w:ascii="Times New Roman" w:hAnsi="Times New Roman" w:cs="Times New Roman"/>
          <w:bCs/>
          <w:sz w:val="26"/>
          <w:szCs w:val="26"/>
        </w:rPr>
        <w:t xml:space="preserve"> учебник / П. Н. Учаев, А. Г. </w:t>
      </w:r>
      <w:proofErr w:type="spellStart"/>
      <w:r w:rsidRPr="004D3296">
        <w:rPr>
          <w:rFonts w:ascii="Times New Roman" w:hAnsi="Times New Roman" w:cs="Times New Roman"/>
          <w:bCs/>
          <w:sz w:val="26"/>
          <w:szCs w:val="26"/>
        </w:rPr>
        <w:t>Локтионов</w:t>
      </w:r>
      <w:proofErr w:type="spellEnd"/>
      <w:r w:rsidRPr="004D3296">
        <w:rPr>
          <w:rFonts w:ascii="Times New Roman" w:hAnsi="Times New Roman" w:cs="Times New Roman"/>
          <w:bCs/>
          <w:sz w:val="26"/>
          <w:szCs w:val="26"/>
        </w:rPr>
        <w:t xml:space="preserve">, К. П. Учаева ; под общ. ред. П. Н. Учаева. - </w:t>
      </w:r>
      <w:proofErr w:type="gramStart"/>
      <w:r w:rsidRPr="004D3296">
        <w:rPr>
          <w:rFonts w:ascii="Times New Roman" w:hAnsi="Times New Roman" w:cs="Times New Roman"/>
          <w:bCs/>
          <w:sz w:val="26"/>
          <w:szCs w:val="26"/>
        </w:rPr>
        <w:t>Москва ;</w:t>
      </w:r>
      <w:proofErr w:type="gramEnd"/>
      <w:r w:rsidRPr="004D3296">
        <w:rPr>
          <w:rFonts w:ascii="Times New Roman" w:hAnsi="Times New Roman" w:cs="Times New Roman"/>
          <w:bCs/>
          <w:sz w:val="26"/>
          <w:szCs w:val="26"/>
        </w:rPr>
        <w:t xml:space="preserve"> Вологда : Инфра-Инженерия, 2018. - 304 с. - ISBN 978-5-9729-0655-0. - </w:t>
      </w:r>
      <w:proofErr w:type="gramStart"/>
      <w:r w:rsidRPr="004D3296">
        <w:rPr>
          <w:rFonts w:ascii="Times New Roman" w:hAnsi="Times New Roman" w:cs="Times New Roman"/>
          <w:bCs/>
          <w:sz w:val="26"/>
          <w:szCs w:val="26"/>
        </w:rPr>
        <w:t>Текст :</w:t>
      </w:r>
      <w:proofErr w:type="gramEnd"/>
      <w:r w:rsidRPr="004D3296">
        <w:rPr>
          <w:rFonts w:ascii="Times New Roman" w:hAnsi="Times New Roman" w:cs="Times New Roman"/>
          <w:bCs/>
          <w:sz w:val="26"/>
          <w:szCs w:val="26"/>
        </w:rPr>
        <w:t xml:space="preserve"> электронный. - URL: </w:t>
      </w:r>
      <w:hyperlink r:id="rId8" w:history="1">
        <w:r w:rsidRPr="004D3296">
          <w:rPr>
            <w:rStyle w:val="a3"/>
            <w:rFonts w:ascii="Times New Roman" w:hAnsi="Times New Roman" w:cs="Times New Roman"/>
            <w:bCs/>
            <w:sz w:val="26"/>
            <w:szCs w:val="26"/>
          </w:rPr>
          <w:t>https://znanium.com/catalog/product/1833112</w:t>
        </w:r>
      </w:hyperlink>
      <w:r w:rsidRPr="004D3296">
        <w:rPr>
          <w:rFonts w:ascii="Times New Roman" w:hAnsi="Times New Roman" w:cs="Times New Roman"/>
          <w:bCs/>
          <w:sz w:val="26"/>
          <w:szCs w:val="26"/>
        </w:rPr>
        <w:t xml:space="preserve">  </w:t>
      </w:r>
    </w:p>
    <w:p w:rsidR="004D3296" w:rsidRPr="004D3296" w:rsidRDefault="004D3296" w:rsidP="00EC3BE5">
      <w:pPr>
        <w:ind w:left="567" w:firstLine="567"/>
        <w:jc w:val="both"/>
        <w:rPr>
          <w:rFonts w:ascii="Times New Roman" w:hAnsi="Times New Roman" w:cs="Times New Roman"/>
          <w:sz w:val="26"/>
          <w:szCs w:val="26"/>
        </w:rPr>
      </w:pPr>
      <w:r w:rsidRPr="004D3296">
        <w:rPr>
          <w:rFonts w:ascii="Times New Roman" w:hAnsi="Times New Roman" w:cs="Times New Roman"/>
          <w:sz w:val="26"/>
          <w:szCs w:val="26"/>
        </w:rPr>
        <w:t xml:space="preserve">2.Инженерная </w:t>
      </w:r>
      <w:proofErr w:type="gramStart"/>
      <w:r w:rsidRPr="004D3296">
        <w:rPr>
          <w:rFonts w:ascii="Times New Roman" w:hAnsi="Times New Roman" w:cs="Times New Roman"/>
          <w:sz w:val="26"/>
          <w:szCs w:val="26"/>
        </w:rPr>
        <w:t>графика :</w:t>
      </w:r>
      <w:proofErr w:type="gramEnd"/>
      <w:r w:rsidRPr="004D3296">
        <w:rPr>
          <w:rFonts w:ascii="Times New Roman" w:hAnsi="Times New Roman" w:cs="Times New Roman"/>
          <w:sz w:val="26"/>
          <w:szCs w:val="26"/>
        </w:rPr>
        <w:t xml:space="preserve"> учебник / Г.В. </w:t>
      </w:r>
      <w:proofErr w:type="spellStart"/>
      <w:r w:rsidRPr="004D3296">
        <w:rPr>
          <w:rFonts w:ascii="Times New Roman" w:hAnsi="Times New Roman" w:cs="Times New Roman"/>
          <w:sz w:val="26"/>
          <w:szCs w:val="26"/>
        </w:rPr>
        <w:t>Буланже</w:t>
      </w:r>
      <w:proofErr w:type="spellEnd"/>
      <w:r w:rsidRPr="004D3296">
        <w:rPr>
          <w:rFonts w:ascii="Times New Roman" w:hAnsi="Times New Roman" w:cs="Times New Roman"/>
          <w:sz w:val="26"/>
          <w:szCs w:val="26"/>
        </w:rPr>
        <w:t xml:space="preserve">, В.А. Гончарова, И.А. Гущин, Т.С. Молокова. — </w:t>
      </w:r>
      <w:proofErr w:type="gramStart"/>
      <w:r w:rsidRPr="004D3296">
        <w:rPr>
          <w:rFonts w:ascii="Times New Roman" w:hAnsi="Times New Roman" w:cs="Times New Roman"/>
          <w:sz w:val="26"/>
          <w:szCs w:val="26"/>
        </w:rPr>
        <w:t>Москва :</w:t>
      </w:r>
      <w:proofErr w:type="gramEnd"/>
      <w:r w:rsidRPr="004D3296">
        <w:rPr>
          <w:rFonts w:ascii="Times New Roman" w:hAnsi="Times New Roman" w:cs="Times New Roman"/>
          <w:sz w:val="26"/>
          <w:szCs w:val="26"/>
        </w:rPr>
        <w:t xml:space="preserve"> ИНФРА-М, 2018. — 381 с. — (Среднее профессиональное образование). - ISBN 978-5-16-014817-5. - </w:t>
      </w:r>
      <w:proofErr w:type="gramStart"/>
      <w:r w:rsidRPr="004D3296">
        <w:rPr>
          <w:rFonts w:ascii="Times New Roman" w:hAnsi="Times New Roman" w:cs="Times New Roman"/>
          <w:sz w:val="26"/>
          <w:szCs w:val="26"/>
        </w:rPr>
        <w:t>Текст :</w:t>
      </w:r>
      <w:proofErr w:type="gramEnd"/>
      <w:r w:rsidRPr="004D3296">
        <w:rPr>
          <w:rFonts w:ascii="Times New Roman" w:hAnsi="Times New Roman" w:cs="Times New Roman"/>
          <w:sz w:val="26"/>
          <w:szCs w:val="26"/>
        </w:rPr>
        <w:t xml:space="preserve"> электронный. - URL: </w:t>
      </w:r>
      <w:hyperlink r:id="rId9" w:history="1">
        <w:r w:rsidRPr="004D3296">
          <w:rPr>
            <w:rStyle w:val="a3"/>
            <w:rFonts w:ascii="Times New Roman" w:hAnsi="Times New Roman" w:cs="Times New Roman"/>
            <w:sz w:val="26"/>
            <w:szCs w:val="26"/>
          </w:rPr>
          <w:t>https://znanium.com/catalog/product/1794454</w:t>
        </w:r>
      </w:hyperlink>
      <w:r w:rsidRPr="004D3296">
        <w:rPr>
          <w:rFonts w:ascii="Times New Roman" w:hAnsi="Times New Roman" w:cs="Times New Roman"/>
          <w:sz w:val="26"/>
          <w:szCs w:val="26"/>
        </w:rPr>
        <w:t xml:space="preserve">  </w:t>
      </w:r>
    </w:p>
    <w:p w:rsidR="004D3296" w:rsidRPr="004D3296" w:rsidRDefault="004D3296" w:rsidP="00EC3BE5">
      <w:pPr>
        <w:ind w:left="567" w:firstLine="567"/>
        <w:jc w:val="both"/>
        <w:rPr>
          <w:rFonts w:ascii="Times New Roman" w:hAnsi="Times New Roman" w:cs="Times New Roman"/>
          <w:sz w:val="26"/>
          <w:szCs w:val="26"/>
        </w:rPr>
      </w:pPr>
      <w:r w:rsidRPr="004D3296">
        <w:rPr>
          <w:rFonts w:ascii="Times New Roman" w:hAnsi="Times New Roman" w:cs="Times New Roman"/>
          <w:sz w:val="26"/>
          <w:szCs w:val="26"/>
        </w:rPr>
        <w:t xml:space="preserve">3. </w:t>
      </w:r>
      <w:proofErr w:type="spellStart"/>
      <w:r w:rsidRPr="004D3296">
        <w:rPr>
          <w:rFonts w:ascii="Times New Roman" w:hAnsi="Times New Roman" w:cs="Times New Roman"/>
          <w:sz w:val="26"/>
          <w:szCs w:val="26"/>
        </w:rPr>
        <w:t>Серга</w:t>
      </w:r>
      <w:proofErr w:type="spellEnd"/>
      <w:r w:rsidRPr="004D3296">
        <w:rPr>
          <w:rFonts w:ascii="Times New Roman" w:hAnsi="Times New Roman" w:cs="Times New Roman"/>
          <w:sz w:val="26"/>
          <w:szCs w:val="26"/>
        </w:rPr>
        <w:t xml:space="preserve">, Г. В. Инженерная </w:t>
      </w:r>
      <w:proofErr w:type="gramStart"/>
      <w:r w:rsidRPr="004D3296">
        <w:rPr>
          <w:rFonts w:ascii="Times New Roman" w:hAnsi="Times New Roman" w:cs="Times New Roman"/>
          <w:sz w:val="26"/>
          <w:szCs w:val="26"/>
        </w:rPr>
        <w:t>графика :</w:t>
      </w:r>
      <w:proofErr w:type="gramEnd"/>
      <w:r w:rsidRPr="004D3296">
        <w:rPr>
          <w:rFonts w:ascii="Times New Roman" w:hAnsi="Times New Roman" w:cs="Times New Roman"/>
          <w:sz w:val="26"/>
          <w:szCs w:val="26"/>
        </w:rPr>
        <w:t xml:space="preserve"> учебник / Г.В. </w:t>
      </w:r>
      <w:proofErr w:type="spellStart"/>
      <w:r w:rsidRPr="004D3296">
        <w:rPr>
          <w:rFonts w:ascii="Times New Roman" w:hAnsi="Times New Roman" w:cs="Times New Roman"/>
          <w:sz w:val="26"/>
          <w:szCs w:val="26"/>
        </w:rPr>
        <w:t>Серга</w:t>
      </w:r>
      <w:proofErr w:type="spellEnd"/>
      <w:r w:rsidRPr="004D3296">
        <w:rPr>
          <w:rFonts w:ascii="Times New Roman" w:hAnsi="Times New Roman" w:cs="Times New Roman"/>
          <w:sz w:val="26"/>
          <w:szCs w:val="26"/>
        </w:rPr>
        <w:t xml:space="preserve">, И.И. </w:t>
      </w:r>
      <w:proofErr w:type="spellStart"/>
      <w:r w:rsidRPr="004D3296">
        <w:rPr>
          <w:rFonts w:ascii="Times New Roman" w:hAnsi="Times New Roman" w:cs="Times New Roman"/>
          <w:sz w:val="26"/>
          <w:szCs w:val="26"/>
        </w:rPr>
        <w:t>Табачук</w:t>
      </w:r>
      <w:proofErr w:type="spellEnd"/>
      <w:r w:rsidRPr="004D3296">
        <w:rPr>
          <w:rFonts w:ascii="Times New Roman" w:hAnsi="Times New Roman" w:cs="Times New Roman"/>
          <w:sz w:val="26"/>
          <w:szCs w:val="26"/>
        </w:rPr>
        <w:t xml:space="preserve">, Н.Н. Кузнецова. — </w:t>
      </w:r>
      <w:proofErr w:type="gramStart"/>
      <w:r w:rsidRPr="004D3296">
        <w:rPr>
          <w:rFonts w:ascii="Times New Roman" w:hAnsi="Times New Roman" w:cs="Times New Roman"/>
          <w:sz w:val="26"/>
          <w:szCs w:val="26"/>
        </w:rPr>
        <w:t>Москва :</w:t>
      </w:r>
      <w:proofErr w:type="gramEnd"/>
      <w:r w:rsidRPr="004D3296">
        <w:rPr>
          <w:rFonts w:ascii="Times New Roman" w:hAnsi="Times New Roman" w:cs="Times New Roman"/>
          <w:sz w:val="26"/>
          <w:szCs w:val="26"/>
        </w:rPr>
        <w:t xml:space="preserve"> ИНФРА-М, 2018. — 383 с. — (Среднее профессиональное образование). - ISBN 978-5-16-015545-6. - </w:t>
      </w:r>
      <w:proofErr w:type="gramStart"/>
      <w:r w:rsidRPr="004D3296">
        <w:rPr>
          <w:rFonts w:ascii="Times New Roman" w:hAnsi="Times New Roman" w:cs="Times New Roman"/>
          <w:sz w:val="26"/>
          <w:szCs w:val="26"/>
        </w:rPr>
        <w:t>Текст :</w:t>
      </w:r>
      <w:proofErr w:type="gramEnd"/>
      <w:r w:rsidRPr="004D3296">
        <w:rPr>
          <w:rFonts w:ascii="Times New Roman" w:hAnsi="Times New Roman" w:cs="Times New Roman"/>
          <w:sz w:val="26"/>
          <w:szCs w:val="26"/>
        </w:rPr>
        <w:t xml:space="preserve"> электронный. - URL: </w:t>
      </w:r>
      <w:hyperlink r:id="rId10" w:history="1">
        <w:r w:rsidRPr="004D3296">
          <w:rPr>
            <w:rStyle w:val="a3"/>
            <w:rFonts w:ascii="Times New Roman" w:hAnsi="Times New Roman" w:cs="Times New Roman"/>
            <w:sz w:val="26"/>
            <w:szCs w:val="26"/>
          </w:rPr>
          <w:t>https://znanium.com/catalog/product/1221787</w:t>
        </w:r>
      </w:hyperlink>
      <w:r w:rsidRPr="004D3296">
        <w:rPr>
          <w:rFonts w:ascii="Times New Roman" w:hAnsi="Times New Roman" w:cs="Times New Roman"/>
          <w:sz w:val="26"/>
          <w:szCs w:val="26"/>
        </w:rPr>
        <w:t xml:space="preserve">  </w:t>
      </w:r>
    </w:p>
    <w:p w:rsidR="004D3296" w:rsidRPr="004D3296" w:rsidRDefault="004D3296" w:rsidP="00EC3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ight="566"/>
        <w:jc w:val="both"/>
        <w:rPr>
          <w:rFonts w:ascii="Times New Roman" w:hAnsi="Times New Roman" w:cs="Times New Roman"/>
          <w:b/>
          <w:bCs/>
          <w:sz w:val="26"/>
          <w:szCs w:val="26"/>
        </w:rPr>
      </w:pPr>
      <w:r w:rsidRPr="004D3296">
        <w:rPr>
          <w:rFonts w:ascii="Times New Roman" w:hAnsi="Times New Roman" w:cs="Times New Roman"/>
          <w:b/>
          <w:bCs/>
          <w:sz w:val="26"/>
          <w:szCs w:val="26"/>
        </w:rPr>
        <w:t>Дополнительные источники:</w:t>
      </w:r>
    </w:p>
    <w:p w:rsidR="004D3296" w:rsidRPr="004D3296" w:rsidRDefault="004D3296" w:rsidP="00EC3BE5">
      <w:pPr>
        <w:ind w:left="567" w:firstLine="567"/>
        <w:jc w:val="both"/>
        <w:rPr>
          <w:rFonts w:ascii="Times New Roman" w:hAnsi="Times New Roman" w:cs="Times New Roman"/>
          <w:sz w:val="26"/>
          <w:szCs w:val="26"/>
        </w:rPr>
      </w:pPr>
      <w:r w:rsidRPr="004D3296">
        <w:rPr>
          <w:rFonts w:ascii="Times New Roman" w:hAnsi="Times New Roman" w:cs="Times New Roman"/>
          <w:sz w:val="26"/>
          <w:szCs w:val="26"/>
        </w:rPr>
        <w:t xml:space="preserve">1. </w:t>
      </w:r>
      <w:proofErr w:type="spellStart"/>
      <w:r w:rsidRPr="004D3296">
        <w:rPr>
          <w:rFonts w:ascii="Times New Roman" w:hAnsi="Times New Roman" w:cs="Times New Roman"/>
          <w:sz w:val="26"/>
          <w:szCs w:val="26"/>
        </w:rPr>
        <w:t>Раклов</w:t>
      </w:r>
      <w:proofErr w:type="spellEnd"/>
      <w:r w:rsidRPr="004D3296">
        <w:rPr>
          <w:rFonts w:ascii="Times New Roman" w:hAnsi="Times New Roman" w:cs="Times New Roman"/>
          <w:sz w:val="26"/>
          <w:szCs w:val="26"/>
        </w:rPr>
        <w:t xml:space="preserve">, В. П. Инженерная </w:t>
      </w:r>
      <w:proofErr w:type="gramStart"/>
      <w:r w:rsidRPr="004D3296">
        <w:rPr>
          <w:rFonts w:ascii="Times New Roman" w:hAnsi="Times New Roman" w:cs="Times New Roman"/>
          <w:sz w:val="26"/>
          <w:szCs w:val="26"/>
        </w:rPr>
        <w:t>графика :</w:t>
      </w:r>
      <w:proofErr w:type="gramEnd"/>
      <w:r w:rsidRPr="004D3296">
        <w:rPr>
          <w:rFonts w:ascii="Times New Roman" w:hAnsi="Times New Roman" w:cs="Times New Roman"/>
          <w:sz w:val="26"/>
          <w:szCs w:val="26"/>
        </w:rPr>
        <w:t xml:space="preserve"> учебник / В.П. </w:t>
      </w:r>
      <w:proofErr w:type="spellStart"/>
      <w:r w:rsidRPr="004D3296">
        <w:rPr>
          <w:rFonts w:ascii="Times New Roman" w:hAnsi="Times New Roman" w:cs="Times New Roman"/>
          <w:sz w:val="26"/>
          <w:szCs w:val="26"/>
        </w:rPr>
        <w:t>Раклов</w:t>
      </w:r>
      <w:proofErr w:type="spellEnd"/>
      <w:r w:rsidRPr="004D3296">
        <w:rPr>
          <w:rFonts w:ascii="Times New Roman" w:hAnsi="Times New Roman" w:cs="Times New Roman"/>
          <w:sz w:val="26"/>
          <w:szCs w:val="26"/>
        </w:rPr>
        <w:t xml:space="preserve">, Т.Я. Яковлева ; под ред. В.П. </w:t>
      </w:r>
      <w:proofErr w:type="spellStart"/>
      <w:r w:rsidRPr="004D3296">
        <w:rPr>
          <w:rFonts w:ascii="Times New Roman" w:hAnsi="Times New Roman" w:cs="Times New Roman"/>
          <w:sz w:val="26"/>
          <w:szCs w:val="26"/>
        </w:rPr>
        <w:t>Раклова</w:t>
      </w:r>
      <w:proofErr w:type="spellEnd"/>
      <w:r w:rsidRPr="004D3296">
        <w:rPr>
          <w:rFonts w:ascii="Times New Roman" w:hAnsi="Times New Roman" w:cs="Times New Roman"/>
          <w:sz w:val="26"/>
          <w:szCs w:val="26"/>
        </w:rPr>
        <w:t xml:space="preserve">. — 2-е изд., стереотип. — </w:t>
      </w:r>
      <w:proofErr w:type="gramStart"/>
      <w:r w:rsidRPr="004D3296">
        <w:rPr>
          <w:rFonts w:ascii="Times New Roman" w:hAnsi="Times New Roman" w:cs="Times New Roman"/>
          <w:sz w:val="26"/>
          <w:szCs w:val="26"/>
        </w:rPr>
        <w:t>Москва :</w:t>
      </w:r>
      <w:proofErr w:type="gramEnd"/>
      <w:r w:rsidRPr="004D3296">
        <w:rPr>
          <w:rFonts w:ascii="Times New Roman" w:hAnsi="Times New Roman" w:cs="Times New Roman"/>
          <w:sz w:val="26"/>
          <w:szCs w:val="26"/>
        </w:rPr>
        <w:t xml:space="preserve"> ИНФРА-М, 2018. — 305 с. — (Среднее профессиональное образование). - ISBN 978-5-16-015343-8. - </w:t>
      </w:r>
      <w:proofErr w:type="gramStart"/>
      <w:r w:rsidRPr="004D3296">
        <w:rPr>
          <w:rFonts w:ascii="Times New Roman" w:hAnsi="Times New Roman" w:cs="Times New Roman"/>
          <w:sz w:val="26"/>
          <w:szCs w:val="26"/>
        </w:rPr>
        <w:t>Текст :</w:t>
      </w:r>
      <w:proofErr w:type="gramEnd"/>
      <w:r w:rsidRPr="004D3296">
        <w:rPr>
          <w:rFonts w:ascii="Times New Roman" w:hAnsi="Times New Roman" w:cs="Times New Roman"/>
          <w:sz w:val="26"/>
          <w:szCs w:val="26"/>
        </w:rPr>
        <w:t xml:space="preserve"> электронный. - URL: </w:t>
      </w:r>
      <w:hyperlink r:id="rId11" w:history="1">
        <w:r w:rsidRPr="004D3296">
          <w:rPr>
            <w:rStyle w:val="a3"/>
            <w:rFonts w:ascii="Times New Roman" w:hAnsi="Times New Roman" w:cs="Times New Roman"/>
            <w:sz w:val="26"/>
            <w:szCs w:val="26"/>
          </w:rPr>
          <w:t>https://znanium.com/catalog/product/1026045</w:t>
        </w:r>
      </w:hyperlink>
      <w:r w:rsidRPr="004D3296">
        <w:rPr>
          <w:rFonts w:ascii="Times New Roman" w:hAnsi="Times New Roman" w:cs="Times New Roman"/>
          <w:sz w:val="26"/>
          <w:szCs w:val="26"/>
        </w:rPr>
        <w:t xml:space="preserve"> </w:t>
      </w:r>
    </w:p>
    <w:p w:rsidR="004D3296" w:rsidRPr="004D3296" w:rsidRDefault="004D3296" w:rsidP="00EC3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6" w:firstLine="567"/>
        <w:jc w:val="both"/>
        <w:rPr>
          <w:rFonts w:ascii="Times New Roman" w:hAnsi="Times New Roman" w:cs="Times New Roman"/>
          <w:b/>
          <w:bCs/>
          <w:sz w:val="26"/>
          <w:szCs w:val="26"/>
        </w:rPr>
      </w:pPr>
      <w:r w:rsidRPr="004D3296">
        <w:rPr>
          <w:rFonts w:ascii="Times New Roman" w:hAnsi="Times New Roman" w:cs="Times New Roman"/>
          <w:sz w:val="26"/>
          <w:szCs w:val="26"/>
        </w:rPr>
        <w:t xml:space="preserve">2. </w:t>
      </w:r>
      <w:proofErr w:type="spellStart"/>
      <w:r w:rsidRPr="004D3296">
        <w:rPr>
          <w:rFonts w:ascii="Times New Roman" w:hAnsi="Times New Roman" w:cs="Times New Roman"/>
          <w:sz w:val="26"/>
          <w:szCs w:val="26"/>
        </w:rPr>
        <w:t>Чекмарев</w:t>
      </w:r>
      <w:proofErr w:type="spellEnd"/>
      <w:r w:rsidRPr="004D3296">
        <w:rPr>
          <w:rFonts w:ascii="Times New Roman" w:hAnsi="Times New Roman" w:cs="Times New Roman"/>
          <w:sz w:val="26"/>
          <w:szCs w:val="26"/>
        </w:rPr>
        <w:t xml:space="preserve">, А. А. Инженерная графика. Машиностроительное </w:t>
      </w:r>
      <w:proofErr w:type="gramStart"/>
      <w:r w:rsidRPr="004D3296">
        <w:rPr>
          <w:rFonts w:ascii="Times New Roman" w:hAnsi="Times New Roman" w:cs="Times New Roman"/>
          <w:sz w:val="26"/>
          <w:szCs w:val="26"/>
        </w:rPr>
        <w:t>черчение :</w:t>
      </w:r>
      <w:proofErr w:type="gramEnd"/>
      <w:r w:rsidRPr="004D3296">
        <w:rPr>
          <w:rFonts w:ascii="Times New Roman" w:hAnsi="Times New Roman" w:cs="Times New Roman"/>
          <w:sz w:val="26"/>
          <w:szCs w:val="26"/>
        </w:rPr>
        <w:t xml:space="preserve"> учебник / А.А. </w:t>
      </w:r>
      <w:proofErr w:type="spellStart"/>
      <w:r w:rsidRPr="004D3296">
        <w:rPr>
          <w:rFonts w:ascii="Times New Roman" w:hAnsi="Times New Roman" w:cs="Times New Roman"/>
          <w:sz w:val="26"/>
          <w:szCs w:val="26"/>
        </w:rPr>
        <w:t>Чекмарев</w:t>
      </w:r>
      <w:proofErr w:type="spellEnd"/>
      <w:r w:rsidRPr="004D3296">
        <w:rPr>
          <w:rFonts w:ascii="Times New Roman" w:hAnsi="Times New Roman" w:cs="Times New Roman"/>
          <w:sz w:val="26"/>
          <w:szCs w:val="26"/>
        </w:rPr>
        <w:t xml:space="preserve">. — </w:t>
      </w:r>
      <w:proofErr w:type="gramStart"/>
      <w:r w:rsidRPr="004D3296">
        <w:rPr>
          <w:rFonts w:ascii="Times New Roman" w:hAnsi="Times New Roman" w:cs="Times New Roman"/>
          <w:sz w:val="26"/>
          <w:szCs w:val="26"/>
        </w:rPr>
        <w:t>Москва :</w:t>
      </w:r>
      <w:proofErr w:type="gramEnd"/>
      <w:r w:rsidRPr="004D3296">
        <w:rPr>
          <w:rFonts w:ascii="Times New Roman" w:hAnsi="Times New Roman" w:cs="Times New Roman"/>
          <w:sz w:val="26"/>
          <w:szCs w:val="26"/>
        </w:rPr>
        <w:t xml:space="preserve"> ИНФРА-М, 2018. — 396 с. — (Среднее профессиональное образование). - ISBN 978-5-16-016231-7. - </w:t>
      </w:r>
      <w:proofErr w:type="gramStart"/>
      <w:r w:rsidRPr="004D3296">
        <w:rPr>
          <w:rFonts w:ascii="Times New Roman" w:hAnsi="Times New Roman" w:cs="Times New Roman"/>
          <w:sz w:val="26"/>
          <w:szCs w:val="26"/>
        </w:rPr>
        <w:t>Текст :</w:t>
      </w:r>
      <w:proofErr w:type="gramEnd"/>
      <w:r w:rsidRPr="004D3296">
        <w:rPr>
          <w:rFonts w:ascii="Times New Roman" w:hAnsi="Times New Roman" w:cs="Times New Roman"/>
          <w:sz w:val="26"/>
          <w:szCs w:val="26"/>
        </w:rPr>
        <w:t xml:space="preserve"> электронный. - URL: </w:t>
      </w:r>
      <w:hyperlink r:id="rId12" w:history="1">
        <w:r w:rsidRPr="004D3296">
          <w:rPr>
            <w:rStyle w:val="a3"/>
            <w:rFonts w:ascii="Times New Roman" w:hAnsi="Times New Roman" w:cs="Times New Roman"/>
            <w:sz w:val="26"/>
            <w:szCs w:val="26"/>
          </w:rPr>
          <w:t>https://znanium.com/catalog/product/1172078</w:t>
        </w:r>
      </w:hyperlink>
      <w:r w:rsidRPr="004D3296">
        <w:rPr>
          <w:rFonts w:ascii="Times New Roman" w:hAnsi="Times New Roman" w:cs="Times New Roman"/>
          <w:sz w:val="26"/>
          <w:szCs w:val="26"/>
        </w:rPr>
        <w:t xml:space="preserve">  </w:t>
      </w:r>
    </w:p>
    <w:p w:rsidR="004D3296" w:rsidRPr="004D3296" w:rsidRDefault="004D3296" w:rsidP="00EC3BE5">
      <w:pPr>
        <w:ind w:left="567" w:right="566" w:firstLine="567"/>
        <w:jc w:val="both"/>
        <w:rPr>
          <w:rFonts w:ascii="Times New Roman" w:hAnsi="Times New Roman" w:cs="Times New Roman"/>
          <w:b/>
          <w:sz w:val="26"/>
          <w:szCs w:val="26"/>
        </w:rPr>
      </w:pPr>
      <w:r w:rsidRPr="004D3296">
        <w:rPr>
          <w:rFonts w:ascii="Times New Roman" w:hAnsi="Times New Roman" w:cs="Times New Roman"/>
          <w:b/>
          <w:sz w:val="26"/>
          <w:szCs w:val="26"/>
        </w:rPr>
        <w:t>Интернет-ресурсы:</w:t>
      </w:r>
    </w:p>
    <w:p w:rsidR="004D3296" w:rsidRPr="004D3296" w:rsidRDefault="004D3296" w:rsidP="00EC3BE5">
      <w:pPr>
        <w:ind w:left="567" w:right="566" w:firstLine="567"/>
        <w:jc w:val="both"/>
        <w:rPr>
          <w:rFonts w:ascii="Times New Roman" w:hAnsi="Times New Roman" w:cs="Times New Roman"/>
          <w:bCs/>
          <w:sz w:val="26"/>
          <w:szCs w:val="26"/>
        </w:rPr>
      </w:pPr>
      <w:r w:rsidRPr="004D3296">
        <w:rPr>
          <w:rFonts w:ascii="Times New Roman" w:hAnsi="Times New Roman" w:cs="Times New Roman"/>
          <w:bCs/>
          <w:sz w:val="26"/>
          <w:szCs w:val="26"/>
        </w:rPr>
        <w:t xml:space="preserve">1. Электронная библиотечная система </w:t>
      </w:r>
      <w:hyperlink r:id="rId13" w:history="1">
        <w:r w:rsidRPr="004D3296">
          <w:rPr>
            <w:rFonts w:ascii="Times New Roman" w:hAnsi="Times New Roman" w:cs="Times New Roman"/>
            <w:bCs/>
            <w:sz w:val="26"/>
            <w:szCs w:val="26"/>
            <w:u w:val="single"/>
          </w:rPr>
          <w:t>http://znanium.com/</w:t>
        </w:r>
      </w:hyperlink>
      <w:r w:rsidRPr="004D3296">
        <w:rPr>
          <w:rFonts w:ascii="Times New Roman" w:hAnsi="Times New Roman" w:cs="Times New Roman"/>
          <w:bCs/>
          <w:sz w:val="26"/>
          <w:szCs w:val="26"/>
        </w:rPr>
        <w:t xml:space="preserve"> </w:t>
      </w:r>
    </w:p>
    <w:p w:rsidR="004D3296" w:rsidRPr="004D3296" w:rsidRDefault="004D3296" w:rsidP="00EC3BE5">
      <w:pPr>
        <w:shd w:val="clear" w:color="auto" w:fill="FFFFFF"/>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 xml:space="preserve">2. Окно открытого </w:t>
      </w:r>
      <w:proofErr w:type="gramStart"/>
      <w:r w:rsidRPr="004D3296">
        <w:rPr>
          <w:rFonts w:ascii="Times New Roman" w:hAnsi="Times New Roman" w:cs="Times New Roman"/>
          <w:sz w:val="26"/>
          <w:szCs w:val="26"/>
        </w:rPr>
        <w:t xml:space="preserve">доступа  </w:t>
      </w:r>
      <w:proofErr w:type="spellStart"/>
      <w:r w:rsidRPr="004D3296">
        <w:rPr>
          <w:rFonts w:ascii="Times New Roman" w:hAnsi="Times New Roman" w:cs="Times New Roman"/>
          <w:sz w:val="26"/>
          <w:szCs w:val="26"/>
        </w:rPr>
        <w:t>Рособразования</w:t>
      </w:r>
      <w:proofErr w:type="spellEnd"/>
      <w:proofErr w:type="gramEnd"/>
      <w:r w:rsidRPr="004D3296">
        <w:rPr>
          <w:rFonts w:ascii="Times New Roman" w:hAnsi="Times New Roman" w:cs="Times New Roman"/>
          <w:sz w:val="26"/>
          <w:szCs w:val="26"/>
        </w:rPr>
        <w:t xml:space="preserve"> к информационным ресурсам </w:t>
      </w:r>
    </w:p>
    <w:p w:rsidR="004D3296" w:rsidRPr="004D3296" w:rsidRDefault="004D3296" w:rsidP="00EC3BE5">
      <w:pPr>
        <w:shd w:val="clear" w:color="auto" w:fill="FFFFFF"/>
        <w:ind w:left="567" w:right="566" w:firstLine="567"/>
        <w:jc w:val="both"/>
        <w:rPr>
          <w:rFonts w:ascii="Times New Roman" w:hAnsi="Times New Roman" w:cs="Times New Roman"/>
          <w:sz w:val="26"/>
          <w:szCs w:val="26"/>
        </w:rPr>
      </w:pPr>
      <w:proofErr w:type="gramStart"/>
      <w:r w:rsidRPr="004D3296">
        <w:rPr>
          <w:rFonts w:ascii="Times New Roman" w:hAnsi="Times New Roman" w:cs="Times New Roman"/>
          <w:sz w:val="26"/>
          <w:szCs w:val="26"/>
          <w:lang w:val="en-US"/>
        </w:rPr>
        <w:t>http</w:t>
      </w:r>
      <w:proofErr w:type="gramEnd"/>
      <w:r w:rsidRPr="004D3296">
        <w:rPr>
          <w:rFonts w:ascii="Times New Roman" w:hAnsi="Times New Roman" w:cs="Times New Roman"/>
          <w:sz w:val="26"/>
          <w:szCs w:val="26"/>
        </w:rPr>
        <w:t xml:space="preserve">: // </w:t>
      </w:r>
      <w:r w:rsidRPr="004D3296">
        <w:rPr>
          <w:rFonts w:ascii="Times New Roman" w:hAnsi="Times New Roman" w:cs="Times New Roman"/>
          <w:sz w:val="26"/>
          <w:szCs w:val="26"/>
          <w:lang w:val="en-US"/>
        </w:rPr>
        <w:t>www</w:t>
      </w:r>
      <w:r w:rsidRPr="004D3296">
        <w:rPr>
          <w:rFonts w:ascii="Times New Roman" w:hAnsi="Times New Roman" w:cs="Times New Roman"/>
          <w:sz w:val="26"/>
          <w:szCs w:val="26"/>
        </w:rPr>
        <w:t xml:space="preserve">. </w:t>
      </w:r>
      <w:proofErr w:type="spellStart"/>
      <w:r w:rsidRPr="004D3296">
        <w:rPr>
          <w:rFonts w:ascii="Times New Roman" w:hAnsi="Times New Roman" w:cs="Times New Roman"/>
          <w:sz w:val="26"/>
          <w:szCs w:val="26"/>
          <w:lang w:val="en-US"/>
        </w:rPr>
        <w:t>electromonter</w:t>
      </w:r>
      <w:proofErr w:type="spellEnd"/>
      <w:r w:rsidRPr="004D3296">
        <w:rPr>
          <w:rFonts w:ascii="Times New Roman" w:hAnsi="Times New Roman" w:cs="Times New Roman"/>
          <w:sz w:val="26"/>
          <w:szCs w:val="26"/>
        </w:rPr>
        <w:t>.</w:t>
      </w:r>
      <w:r w:rsidRPr="004D3296">
        <w:rPr>
          <w:rFonts w:ascii="Times New Roman" w:hAnsi="Times New Roman" w:cs="Times New Roman"/>
          <w:sz w:val="26"/>
          <w:szCs w:val="26"/>
          <w:lang w:val="en-US"/>
        </w:rPr>
        <w:t>info</w:t>
      </w:r>
    </w:p>
    <w:p w:rsidR="004D3296" w:rsidRPr="004D3296" w:rsidRDefault="004D3296" w:rsidP="00EC3BE5">
      <w:pPr>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3. http://eor.edu.ru, Федеральный центр информационно-образовательных</w:t>
      </w:r>
    </w:p>
    <w:p w:rsidR="004D3296" w:rsidRPr="004D3296" w:rsidRDefault="004D3296" w:rsidP="00EC3BE5">
      <w:pPr>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ресурсов</w:t>
      </w:r>
    </w:p>
    <w:p w:rsidR="004D3296" w:rsidRPr="004D3296" w:rsidRDefault="004D3296" w:rsidP="00EC3BE5">
      <w:pPr>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4.http://school-collection.edu.ru, Единая коллекция цифровых образовательных</w:t>
      </w:r>
    </w:p>
    <w:p w:rsidR="004D3296" w:rsidRPr="004D3296" w:rsidRDefault="004D3296" w:rsidP="00EC3BE5">
      <w:pPr>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ресурсов</w:t>
      </w:r>
    </w:p>
    <w:p w:rsidR="004D3296" w:rsidRPr="004D3296" w:rsidRDefault="004D3296" w:rsidP="00EC3BE5">
      <w:pPr>
        <w:ind w:left="567" w:right="566" w:firstLine="567"/>
        <w:jc w:val="both"/>
        <w:rPr>
          <w:rFonts w:ascii="Times New Roman" w:hAnsi="Times New Roman" w:cs="Times New Roman"/>
          <w:bCs/>
          <w:sz w:val="26"/>
          <w:szCs w:val="26"/>
        </w:rPr>
      </w:pPr>
      <w:r w:rsidRPr="004D3296">
        <w:rPr>
          <w:rFonts w:ascii="Times New Roman" w:hAnsi="Times New Roman" w:cs="Times New Roman"/>
          <w:bCs/>
          <w:sz w:val="26"/>
          <w:szCs w:val="26"/>
        </w:rPr>
        <w:t>5.</w:t>
      </w:r>
      <w:r w:rsidRPr="004D3296">
        <w:rPr>
          <w:rFonts w:ascii="Times New Roman" w:hAnsi="Times New Roman" w:cs="Times New Roman"/>
          <w:sz w:val="26"/>
          <w:szCs w:val="26"/>
        </w:rPr>
        <w:t xml:space="preserve"> </w:t>
      </w:r>
      <w:r w:rsidRPr="004D3296">
        <w:rPr>
          <w:rFonts w:ascii="Times New Roman" w:hAnsi="Times New Roman" w:cs="Times New Roman"/>
          <w:bCs/>
          <w:sz w:val="26"/>
          <w:szCs w:val="26"/>
        </w:rPr>
        <w:t>https://www.sites.google.com/a/mgpt.gomel.by/inzenernaa-grafika/vtdeouroki</w:t>
      </w:r>
    </w:p>
    <w:p w:rsidR="004D3296" w:rsidRPr="004D3296" w:rsidRDefault="004D3296" w:rsidP="00EC3BE5">
      <w:pPr>
        <w:ind w:left="567" w:right="566" w:firstLine="567"/>
        <w:jc w:val="both"/>
        <w:rPr>
          <w:rFonts w:ascii="Times New Roman" w:hAnsi="Times New Roman" w:cs="Times New Roman"/>
          <w:bCs/>
          <w:sz w:val="26"/>
          <w:szCs w:val="26"/>
        </w:rPr>
      </w:pPr>
      <w:r w:rsidRPr="004D3296">
        <w:rPr>
          <w:rFonts w:ascii="Times New Roman" w:hAnsi="Times New Roman" w:cs="Times New Roman"/>
          <w:bCs/>
          <w:sz w:val="26"/>
          <w:szCs w:val="26"/>
        </w:rPr>
        <w:t>6.</w:t>
      </w:r>
      <w:r w:rsidRPr="004D3296">
        <w:rPr>
          <w:rFonts w:ascii="Times New Roman" w:hAnsi="Times New Roman" w:cs="Times New Roman"/>
          <w:sz w:val="26"/>
          <w:szCs w:val="26"/>
        </w:rPr>
        <w:t xml:space="preserve"> </w:t>
      </w:r>
      <w:r w:rsidRPr="004D3296">
        <w:rPr>
          <w:rFonts w:ascii="Times New Roman" w:hAnsi="Times New Roman" w:cs="Times New Roman"/>
          <w:bCs/>
          <w:sz w:val="26"/>
          <w:szCs w:val="26"/>
        </w:rPr>
        <w:t>https://www.student-you.ru/engineeringgraphika.php</w:t>
      </w:r>
    </w:p>
    <w:p w:rsidR="004D3296" w:rsidRPr="004D3296" w:rsidRDefault="004D3296" w:rsidP="00EC3BE5">
      <w:pPr>
        <w:ind w:left="567" w:right="566" w:firstLine="567"/>
        <w:jc w:val="both"/>
        <w:rPr>
          <w:rFonts w:ascii="Times New Roman" w:hAnsi="Times New Roman" w:cs="Times New Roman"/>
          <w:b/>
          <w:bCs/>
          <w:sz w:val="26"/>
          <w:szCs w:val="26"/>
        </w:rPr>
      </w:pPr>
      <w:r w:rsidRPr="004D3296">
        <w:rPr>
          <w:rFonts w:ascii="Times New Roman" w:hAnsi="Times New Roman" w:cs="Times New Roman"/>
          <w:b/>
          <w:bCs/>
          <w:sz w:val="26"/>
          <w:szCs w:val="26"/>
        </w:rPr>
        <w:t xml:space="preserve">Сервисы и инструменты: </w:t>
      </w:r>
    </w:p>
    <w:p w:rsidR="004D3296" w:rsidRPr="004D3296" w:rsidRDefault="004D3296" w:rsidP="00EC3BE5">
      <w:pPr>
        <w:ind w:left="567" w:right="566" w:firstLine="567"/>
        <w:jc w:val="both"/>
        <w:rPr>
          <w:rFonts w:ascii="Times New Roman" w:hAnsi="Times New Roman" w:cs="Times New Roman"/>
          <w:i/>
          <w:sz w:val="26"/>
          <w:szCs w:val="26"/>
        </w:rPr>
      </w:pPr>
      <w:r w:rsidRPr="004D3296">
        <w:rPr>
          <w:rFonts w:ascii="Times New Roman" w:hAnsi="Times New Roman" w:cs="Times New Roman"/>
          <w:i/>
          <w:sz w:val="26"/>
          <w:szCs w:val="26"/>
        </w:rPr>
        <w:t xml:space="preserve">1. </w:t>
      </w:r>
      <w:proofErr w:type="spellStart"/>
      <w:r w:rsidRPr="004D3296">
        <w:rPr>
          <w:rFonts w:ascii="Times New Roman" w:hAnsi="Times New Roman" w:cs="Times New Roman"/>
          <w:i/>
          <w:sz w:val="26"/>
          <w:szCs w:val="26"/>
        </w:rPr>
        <w:t>Skype</w:t>
      </w:r>
      <w:proofErr w:type="spellEnd"/>
      <w:r w:rsidRPr="004D3296">
        <w:rPr>
          <w:rFonts w:ascii="Times New Roman" w:hAnsi="Times New Roman" w:cs="Times New Roman"/>
          <w:i/>
          <w:sz w:val="26"/>
          <w:szCs w:val="26"/>
        </w:rPr>
        <w:t xml:space="preserve"> (режим доступа: https://www.skype.com/) </w:t>
      </w:r>
    </w:p>
    <w:p w:rsidR="004D3296" w:rsidRPr="004D3296" w:rsidRDefault="004D3296" w:rsidP="00EC3BE5">
      <w:pPr>
        <w:ind w:left="567" w:right="566" w:firstLine="567"/>
        <w:jc w:val="both"/>
        <w:rPr>
          <w:rFonts w:ascii="Times New Roman" w:hAnsi="Times New Roman" w:cs="Times New Roman"/>
          <w:i/>
          <w:sz w:val="26"/>
          <w:szCs w:val="26"/>
        </w:rPr>
      </w:pPr>
      <w:r w:rsidRPr="004D3296">
        <w:rPr>
          <w:rFonts w:ascii="Times New Roman" w:hAnsi="Times New Roman" w:cs="Times New Roman"/>
          <w:i/>
          <w:sz w:val="26"/>
          <w:szCs w:val="26"/>
        </w:rPr>
        <w:t xml:space="preserve">2. </w:t>
      </w:r>
      <w:proofErr w:type="spellStart"/>
      <w:r w:rsidRPr="004D3296">
        <w:rPr>
          <w:rFonts w:ascii="Times New Roman" w:hAnsi="Times New Roman" w:cs="Times New Roman"/>
          <w:i/>
          <w:sz w:val="26"/>
          <w:szCs w:val="26"/>
        </w:rPr>
        <w:t>Zoom</w:t>
      </w:r>
      <w:proofErr w:type="spellEnd"/>
      <w:r w:rsidRPr="004D3296">
        <w:rPr>
          <w:rFonts w:ascii="Times New Roman" w:hAnsi="Times New Roman" w:cs="Times New Roman"/>
          <w:i/>
          <w:sz w:val="26"/>
          <w:szCs w:val="26"/>
        </w:rPr>
        <w:t xml:space="preserve"> (режим доступа: </w:t>
      </w:r>
      <w:hyperlink r:id="rId14" w:history="1">
        <w:r w:rsidRPr="004D3296">
          <w:rPr>
            <w:rStyle w:val="a3"/>
            <w:rFonts w:ascii="Times New Roman" w:hAnsi="Times New Roman" w:cs="Times New Roman"/>
            <w:i/>
            <w:sz w:val="26"/>
            <w:szCs w:val="26"/>
          </w:rPr>
          <w:t>https://zoom.us/</w:t>
        </w:r>
      </w:hyperlink>
      <w:r w:rsidRPr="004D3296">
        <w:rPr>
          <w:rFonts w:ascii="Times New Roman" w:hAnsi="Times New Roman" w:cs="Times New Roman"/>
          <w:i/>
          <w:sz w:val="26"/>
          <w:szCs w:val="26"/>
        </w:rPr>
        <w:t>)</w:t>
      </w:r>
    </w:p>
    <w:p w:rsidR="004D3296" w:rsidRPr="004D3296" w:rsidRDefault="004D3296" w:rsidP="00EC3BE5">
      <w:pPr>
        <w:ind w:left="567" w:right="566" w:firstLine="567"/>
        <w:jc w:val="both"/>
        <w:rPr>
          <w:rFonts w:ascii="Times New Roman" w:hAnsi="Times New Roman" w:cs="Times New Roman"/>
          <w:i/>
          <w:sz w:val="26"/>
          <w:szCs w:val="26"/>
        </w:rPr>
      </w:pPr>
      <w:r w:rsidRPr="004D3296">
        <w:rPr>
          <w:rFonts w:ascii="Times New Roman" w:hAnsi="Times New Roman" w:cs="Times New Roman"/>
          <w:i/>
          <w:sz w:val="26"/>
          <w:szCs w:val="26"/>
        </w:rPr>
        <w:t xml:space="preserve">3. https://disk.yandex.ru/ </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5"/>
          <w:footerReference w:type="default" r:id="rId16"/>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p w:rsidR="006D71CA" w:rsidRPr="006C1414" w:rsidRDefault="006D71CA" w:rsidP="006C1414">
      <w:pPr>
        <w:rPr>
          <w:rFonts w:ascii="Times New Roman" w:hAnsi="Times New Roman" w:cs="Times New Roman"/>
          <w:sz w:val="26"/>
          <w:szCs w:val="26"/>
        </w:rPr>
      </w:pPr>
    </w:p>
    <w:sectPr w:rsidR="006D71CA" w:rsidRPr="006C1414" w:rsidSect="000F612C">
      <w:footerReference w:type="even" r:id="rId17"/>
      <w:footerReference w:type="default" r:id="rId18"/>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687" w:rsidRDefault="008B4687">
      <w:r>
        <w:separator/>
      </w:r>
    </w:p>
  </w:endnote>
  <w:endnote w:type="continuationSeparator" w:id="0">
    <w:p w:rsidR="008B4687" w:rsidRDefault="008B4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4BC" w:rsidRDefault="007B44B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7B44BC" w:rsidRDefault="007B44BC"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4BC" w:rsidRDefault="007B44BC"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FCF" w:rsidRDefault="00877040" w:rsidP="00813FCF">
    <w:pPr>
      <w:pStyle w:val="af4"/>
      <w:framePr w:wrap="around" w:vAnchor="text" w:hAnchor="margin" w:xAlign="right" w:y="1"/>
      <w:rPr>
        <w:rStyle w:val="afe"/>
      </w:rPr>
    </w:pPr>
    <w:r>
      <w:rPr>
        <w:rStyle w:val="afe"/>
      </w:rPr>
      <w:fldChar w:fldCharType="begin"/>
    </w:r>
    <w:r w:rsidR="00813FCF">
      <w:rPr>
        <w:rStyle w:val="afe"/>
      </w:rPr>
      <w:instrText xml:space="preserve">PAGE  </w:instrText>
    </w:r>
    <w:r>
      <w:rPr>
        <w:rStyle w:val="afe"/>
      </w:rPr>
      <w:fldChar w:fldCharType="separate"/>
    </w:r>
    <w:r w:rsidR="00813FCF">
      <w:rPr>
        <w:rStyle w:val="afe"/>
        <w:noProof/>
      </w:rPr>
      <w:t>76</w:t>
    </w:r>
    <w:r>
      <w:rPr>
        <w:rStyle w:val="afe"/>
      </w:rPr>
      <w:fldChar w:fldCharType="end"/>
    </w:r>
  </w:p>
  <w:p w:rsidR="00813FCF" w:rsidRDefault="00813FCF"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FCF" w:rsidRDefault="00813FCF"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687" w:rsidRDefault="008B4687">
      <w:r>
        <w:separator/>
      </w:r>
    </w:p>
  </w:footnote>
  <w:footnote w:type="continuationSeparator" w:id="0">
    <w:p w:rsidR="008B4687" w:rsidRDefault="008B46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7"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4"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8"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6"/>
  </w:num>
  <w:num w:numId="2">
    <w:abstractNumId w:val="11"/>
  </w:num>
  <w:num w:numId="3">
    <w:abstractNumId w:val="29"/>
  </w:num>
  <w:num w:numId="4">
    <w:abstractNumId w:val="44"/>
  </w:num>
  <w:num w:numId="5">
    <w:abstractNumId w:val="38"/>
  </w:num>
  <w:num w:numId="6">
    <w:abstractNumId w:val="57"/>
  </w:num>
  <w:num w:numId="7">
    <w:abstractNumId w:val="50"/>
  </w:num>
  <w:num w:numId="8">
    <w:abstractNumId w:val="14"/>
  </w:num>
  <w:num w:numId="9">
    <w:abstractNumId w:val="56"/>
  </w:num>
  <w:num w:numId="10">
    <w:abstractNumId w:val="18"/>
  </w:num>
  <w:num w:numId="11">
    <w:abstractNumId w:val="54"/>
  </w:num>
  <w:num w:numId="12">
    <w:abstractNumId w:val="42"/>
  </w:num>
  <w:num w:numId="13">
    <w:abstractNumId w:val="53"/>
  </w:num>
  <w:num w:numId="14">
    <w:abstractNumId w:val="9"/>
  </w:num>
  <w:num w:numId="15">
    <w:abstractNumId w:val="17"/>
  </w:num>
  <w:num w:numId="16">
    <w:abstractNumId w:val="7"/>
  </w:num>
  <w:num w:numId="17">
    <w:abstractNumId w:val="59"/>
  </w:num>
  <w:num w:numId="18">
    <w:abstractNumId w:val="33"/>
  </w:num>
  <w:num w:numId="19">
    <w:abstractNumId w:val="45"/>
  </w:num>
  <w:num w:numId="20">
    <w:abstractNumId w:val="35"/>
  </w:num>
  <w:num w:numId="21">
    <w:abstractNumId w:val="5"/>
  </w:num>
  <w:num w:numId="22">
    <w:abstractNumId w:val="48"/>
  </w:num>
  <w:num w:numId="23">
    <w:abstractNumId w:val="12"/>
  </w:num>
  <w:num w:numId="24">
    <w:abstractNumId w:val="28"/>
  </w:num>
  <w:num w:numId="25">
    <w:abstractNumId w:val="10"/>
  </w:num>
  <w:num w:numId="26">
    <w:abstractNumId w:val="37"/>
  </w:num>
  <w:num w:numId="27">
    <w:abstractNumId w:val="58"/>
  </w:num>
  <w:num w:numId="28">
    <w:abstractNumId w:val="22"/>
  </w:num>
  <w:num w:numId="29">
    <w:abstractNumId w:val="25"/>
  </w:num>
  <w:num w:numId="30">
    <w:abstractNumId w:val="21"/>
  </w:num>
  <w:num w:numId="31">
    <w:abstractNumId w:val="19"/>
  </w:num>
  <w:num w:numId="32">
    <w:abstractNumId w:val="40"/>
  </w:num>
  <w:num w:numId="33">
    <w:abstractNumId w:val="13"/>
  </w:num>
  <w:num w:numId="34">
    <w:abstractNumId w:val="43"/>
  </w:num>
  <w:num w:numId="35">
    <w:abstractNumId w:val="55"/>
  </w:num>
  <w:num w:numId="36">
    <w:abstractNumId w:val="32"/>
  </w:num>
  <w:num w:numId="37">
    <w:abstractNumId w:val="24"/>
  </w:num>
  <w:num w:numId="38">
    <w:abstractNumId w:val="16"/>
  </w:num>
  <w:num w:numId="39">
    <w:abstractNumId w:val="34"/>
  </w:num>
  <w:num w:numId="40">
    <w:abstractNumId w:val="27"/>
  </w:num>
  <w:num w:numId="41">
    <w:abstractNumId w:val="27"/>
  </w:num>
  <w:num w:numId="42">
    <w:abstractNumId w:val="15"/>
  </w:num>
  <w:num w:numId="43">
    <w:abstractNumId w:val="30"/>
  </w:num>
  <w:num w:numId="44">
    <w:abstractNumId w:val="47"/>
  </w:num>
  <w:num w:numId="45">
    <w:abstractNumId w:val="2"/>
  </w:num>
  <w:num w:numId="46">
    <w:abstractNumId w:val="3"/>
  </w:num>
  <w:num w:numId="47">
    <w:abstractNumId w:val="6"/>
  </w:num>
  <w:num w:numId="48">
    <w:abstractNumId w:val="23"/>
  </w:num>
  <w:num w:numId="49">
    <w:abstractNumId w:val="4"/>
  </w:num>
  <w:num w:numId="50">
    <w:abstractNumId w:val="51"/>
  </w:num>
  <w:num w:numId="51">
    <w:abstractNumId w:val="49"/>
  </w:num>
  <w:num w:numId="52">
    <w:abstractNumId w:val="8"/>
  </w:num>
  <w:num w:numId="53">
    <w:abstractNumId w:val="31"/>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52"/>
  </w:num>
  <w:num w:numId="57">
    <w:abstractNumId w:val="36"/>
  </w:num>
  <w:num w:numId="58">
    <w:abstractNumId w:val="39"/>
  </w:num>
  <w:num w:numId="59">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1638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82A08"/>
    <w:rsid w:val="001D068F"/>
    <w:rsid w:val="00202D90"/>
    <w:rsid w:val="002059F7"/>
    <w:rsid w:val="002074FD"/>
    <w:rsid w:val="00241A4D"/>
    <w:rsid w:val="0026546C"/>
    <w:rsid w:val="00290640"/>
    <w:rsid w:val="002D7729"/>
    <w:rsid w:val="002E304D"/>
    <w:rsid w:val="002E4861"/>
    <w:rsid w:val="003518EC"/>
    <w:rsid w:val="00353121"/>
    <w:rsid w:val="0037023C"/>
    <w:rsid w:val="003854C8"/>
    <w:rsid w:val="003A4A8E"/>
    <w:rsid w:val="003D7753"/>
    <w:rsid w:val="00420EEB"/>
    <w:rsid w:val="00441DE9"/>
    <w:rsid w:val="004578A7"/>
    <w:rsid w:val="004649E2"/>
    <w:rsid w:val="0047250C"/>
    <w:rsid w:val="00496C6B"/>
    <w:rsid w:val="004B2455"/>
    <w:rsid w:val="004D3296"/>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99"/>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833112" TargetMode="External"/><Relationship Id="rId13" Type="http://schemas.openxmlformats.org/officeDocument/2006/relationships/hyperlink" Target="http://znanium.com/" TargetMode="Externa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znanium.com/catalog/product/1172078"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26045"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znanium.com/catalog/product/122178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nanium.com/catalog/product/1794454"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24</Pages>
  <Words>7276</Words>
  <Characters>41476</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8</cp:revision>
  <cp:lastPrinted>2021-11-13T08:04:00Z</cp:lastPrinted>
  <dcterms:created xsi:type="dcterms:W3CDTF">2022-03-16T14:57:00Z</dcterms:created>
  <dcterms:modified xsi:type="dcterms:W3CDTF">2022-04-25T10:29:00Z</dcterms:modified>
</cp:coreProperties>
</file>